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1E" w:rsidRDefault="000A7F1E" w:rsidP="000A7F1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F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Инструкция к выполнению:</w:t>
      </w:r>
      <w:r w:rsidRPr="000A7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Выбрать верные утверждения и пояснить, почему верно, а также обязательно пояснить, почему не верно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02C20" w:rsidRDefault="00302C20" w:rsidP="00302C20">
      <w:pPr>
        <w:pStyle w:val="a6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2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Каждую неделю по 5 вопросов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В10</w:t>
      </w:r>
      <w:r w:rsidRPr="00302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Присылать на электронную почту: </w:t>
      </w:r>
      <w:hyperlink r:id="rId5" w:history="1">
        <w:r w:rsidRPr="00302C20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semavik</w:t>
        </w:r>
        <w:r w:rsidRPr="00302C20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@</w:t>
        </w:r>
        <w:r w:rsidRPr="00302C20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mail</w:t>
        </w:r>
        <w:r w:rsidRPr="00302C20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302C20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  <w:r w:rsidRPr="00302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02C20" w:rsidRPr="00C42904" w:rsidRDefault="00C42904" w:rsidP="00C42904">
      <w:pPr>
        <w:pStyle w:val="a6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Решать по 3</w:t>
      </w:r>
      <w:r w:rsidR="00302C20" w:rsidRPr="00C42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</w:t>
      </w:r>
      <w:r w:rsidRPr="00C42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из В</w:t>
      </w:r>
      <w:proofErr w:type="gramStart"/>
      <w:r w:rsidRPr="00C42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proofErr w:type="gramEnd"/>
      <w:r w:rsidRPr="00C42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В8. Присылать на электронную почту: </w:t>
      </w:r>
      <w:hyperlink r:id="rId6" w:history="1">
        <w:r w:rsidRPr="00C4290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semavik</w:t>
        </w:r>
        <w:r w:rsidRPr="00C4290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@</w:t>
        </w:r>
        <w:r w:rsidRPr="00C4290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mail</w:t>
        </w:r>
        <w:r w:rsidRPr="00C4290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C42904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  <w:r w:rsidRPr="00C42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02C20" w:rsidRPr="00302C20" w:rsidRDefault="00302C20" w:rsidP="000A7F1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F1E" w:rsidRPr="00302C20" w:rsidRDefault="000A7F1E" w:rsidP="000A7F1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B10. Ана</w:t>
      </w:r>
      <w:r w:rsidRPr="00302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лиз геометрических высказываний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B 10 № 41.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ра </w:t>
      </w: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вер</w:t>
      </w: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ных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1) Через точку, не 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щую на дан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мой, можно про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мую, па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рал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ную этой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мой.</w:t>
      </w:r>
      <w:proofErr w:type="gramEnd"/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2)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ник со сто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1, 2, 4 су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3) Если в ромбе хотя бы 2 угла </w:t>
      </w:r>
      <w:proofErr w:type="gramStart"/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равны</w:t>
      </w:r>
      <w:proofErr w:type="gramEnd"/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90°, то такой ромб — квад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рат.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утвер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ний не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сколь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ко,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их через точку с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той в по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ния.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B 10 № 67.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ра </w:t>
      </w: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вер</w:t>
      </w: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ных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1) Если два угла од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равны двум углам дру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ка, то такие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 по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доб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2) Вер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углы равны.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3) Любая бис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сек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три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 рав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бед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яв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его ме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ной. 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утвер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ний не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сколь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ко,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их через точку с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той в по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ния.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B 10 № 93.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ра </w:t>
      </w: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вер</w:t>
      </w: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ных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1) Су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 квад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рат, ко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рый не яв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ком.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2) Если два угла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равны, то равны и про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щие им сто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3) Внут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на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крест 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щие углы, об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двумя па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рал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мы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и се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щей, равны.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утвер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ний не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сколь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ко,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их через точку с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той в по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ния.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B 10 № 119.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ра </w:t>
      </w: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вер</w:t>
      </w: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ных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1) Бис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сек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три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 рав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бед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ка, про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ведённая из вер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ны, про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щей ос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нию, делит ос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на две рав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части.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2) В любом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диа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вза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им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пер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пен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3) Для точки, 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щей на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сти, рас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до цен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тра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 равно ра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су.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утвер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ний не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сколь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ко,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их через точку с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той в по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B 10 № 145.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ра </w:t>
      </w: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вер</w:t>
      </w: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ных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1) Цен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тры впи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и опи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стей рав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сов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ют.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2) Су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 квад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рат, ко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рый не яв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ром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бом.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3) Сумма углов лю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равна 180° 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утвер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ний не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сколь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ко,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их через точку с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той в по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B 10 № 171.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ра </w:t>
      </w: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вер</w:t>
      </w: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ных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1) Если угол ост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рый, то смеж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ный с ним угол также яв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ост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рым.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2) Диа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квад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 вза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им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пер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пен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3) В плос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 все точки, рав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удалённые от за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точки, лежат на одной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утвер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ний не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сколь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ко,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их через точку с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той в по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B 10 № 197.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ра </w:t>
      </w: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вер</w:t>
      </w: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ных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1) Если три сто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 од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про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 трём сто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нам дру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ка, то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 по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доб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2) Сумма смеж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углов равна 180°.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3) Любая вы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 рав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бед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яв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его бис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сек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три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сой.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утвер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ний не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сколь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ко,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их через точку с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той в по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B 10 № 169915.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Какие из сле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 утвер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верны?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1) Если угол равен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6850" cy="140970"/>
            <wp:effectExtent l="0" t="0" r="0" b="0"/>
            <wp:docPr id="654" name="Рисунок 654" descr="http://sdamgia.ru/formula/af/af673b847ae14b2231328eb2cf4cbd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 descr="http://sdamgia.ru/formula/af/af673b847ae14b2231328eb2cf4cbde5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 вер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ный с ним угол равен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6850" cy="140970"/>
            <wp:effectExtent l="0" t="0" r="0" b="0"/>
            <wp:docPr id="655" name="Рисунок 655" descr="http://sdamgia.ru/formula/af/af673b847ae14b2231328eb2cf4cbd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 descr="http://sdamgia.ru/formula/af/af673b847ae14b2231328eb2cf4cbde5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2) Любые две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мые имеют ровно одну общую точку.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3) Через любые три точки про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дит ровно одна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мая.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4) Если рас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от точки до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мой мень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 1, то и длина любой на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клон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ной, про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из дан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ной точки </w:t>
      </w:r>
      <w:proofErr w:type="gramStart"/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мой, мень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 1.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утвер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ний не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сколь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ко,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их через точку с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той в по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B 10 № 169916.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Какие из сле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 утвер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верны?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1) Если при пе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нии двух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мых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тьей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мой со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ствен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ные углы равны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6850" cy="154940"/>
            <wp:effectExtent l="19050" t="0" r="0" b="0"/>
            <wp:docPr id="656" name="Рисунок 656" descr="http://sdamgia.ru/formula/01/017b4796fa8ce0cafb80022dc0e9427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 descr="http://sdamgia.ru/formula/01/017b4796fa8ce0cafb80022dc0e9427c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 эти две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мые па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рал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2) Любые две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мые имеют не менее одной общей точки.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3) Через любую точку про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дит более одной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мой.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4) Любые три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мые имеют не менее одной общей точки.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утвер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ний не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сколь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ко,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их через точку с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той в по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B 10 № 169917.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Какие из сле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 утвер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верны?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1) Если при пе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нии двух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мых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тьей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мой внут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на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крест 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щие углы со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став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ют в сумме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6850" cy="154940"/>
            <wp:effectExtent l="19050" t="0" r="0" b="0"/>
            <wp:docPr id="657" name="Рисунок 657" descr="http://sdamgia.ru/formula/cb/cbb05423d43193dc7a8067a59d4bd3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 descr="http://sdamgia.ru/formula/cb/cbb05423d43193dc7a8067a59d4bd316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 эти две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мые па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рал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2) Если угол равен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6850" cy="154940"/>
            <wp:effectExtent l="19050" t="0" r="0" b="0"/>
            <wp:docPr id="658" name="Рисунок 658" descr="http://sdamgia.ru/formula/23/23829213233f0fa5d36e06b1c80e5d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 descr="http://sdamgia.ru/formula/23/23829213233f0fa5d36e06b1c80e5db9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 смеж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ный с ним равен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53365" cy="140970"/>
            <wp:effectExtent l="19050" t="0" r="0" b="0"/>
            <wp:docPr id="659" name="Рисунок 659" descr="http://sdamgia.ru/formula/ea/ea891026f238c4483986bf4efffa1a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 descr="http://sdamgia.ru/formula/ea/ea891026f238c4483986bf4efffa1ac9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3) Если при пе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нии двух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мых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тьей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мой внут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од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ние углы равны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6850" cy="154940"/>
            <wp:effectExtent l="19050" t="0" r="0" b="0"/>
            <wp:docPr id="660" name="Рисунок 660" descr="http://sdamgia.ru/formula/10/10feb55c74e48673981228514d2d263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 descr="http://sdamgia.ru/formula/10/10feb55c74e48673981228514d2d263e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53365" cy="140970"/>
            <wp:effectExtent l="19050" t="0" r="0" b="0"/>
            <wp:docPr id="661" name="Рисунок 661" descr="http://sdamgia.ru/formula/cb/cbb8ba26afeee427d40a8d6c139fda2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 descr="http://sdamgia.ru/formula/cb/cbb8ba26afeee427d40a8d6c139fda21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 эти две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мые па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рал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4) Через любые три точки про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дит не более одной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мой.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утвер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ний не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сколь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ко,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их через точку с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той в по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 B 10 № 169918.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Какие из сле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 утвер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верны?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1) Каж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дая сто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мень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 раз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 двух дру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гих сто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рон.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2) В рав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бед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ном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ке </w:t>
      </w:r>
      <w:proofErr w:type="gramStart"/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не более двух</w:t>
      </w:r>
      <w:proofErr w:type="gramEnd"/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рав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углов.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3) Если сто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 и угол од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со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ствен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равны сто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 и углу дру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ка, то такие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 равны.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4) В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ке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81305" cy="126365"/>
            <wp:effectExtent l="19050" t="0" r="4445" b="0"/>
            <wp:docPr id="662" name="Рисунок 662" descr="http://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 descr="http://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, для ко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го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6245" cy="126365"/>
            <wp:effectExtent l="19050" t="0" r="1905" b="0"/>
            <wp:docPr id="663" name="Рисунок 663" descr="http://sdamgia.ru/formula/39/39680c3a9f6e3b1874001eb06c6ea9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 descr="http://sdamgia.ru/formula/39/39680c3a9f6e3b1874001eb06c6ea912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50215" cy="126365"/>
            <wp:effectExtent l="19050" t="0" r="6985" b="0"/>
            <wp:docPr id="664" name="Рисунок 664" descr="http://sdamgia.ru/formula/c6/c6b0dd4335893900d599703b041053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 descr="http://sdamgia.ru/formula/c6/c6b0dd4335893900d599703b04105310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6245" cy="126365"/>
            <wp:effectExtent l="19050" t="0" r="1905" b="0"/>
            <wp:docPr id="665" name="Рисунок 665" descr="http://sdamgia.ru/formula/bc/bc35eeafbb7cffbabd94b18540ccad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 descr="http://sdamgia.ru/formula/bc/bc35eeafbb7cffbabd94b18540ccad1c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угол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8425" cy="140970"/>
            <wp:effectExtent l="19050" t="0" r="0" b="0"/>
            <wp:docPr id="666" name="Рисунок 666" descr="http://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 descr="http://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мень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ший.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утвер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ний не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сколь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ко,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их через точку с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той в по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B 10 № 169919.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Какие из сле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 утвер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верны?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1) В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про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тив мень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угла лежит боль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шая сто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2) Если один угол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боль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ше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53365" cy="140970"/>
            <wp:effectExtent l="19050" t="0" r="0" b="0"/>
            <wp:docPr id="667" name="Рисунок 667" descr="http://sdamgia.ru/formula/ea/ea891026f238c4483986bf4efffa1a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 descr="http://sdamgia.ru/formula/ea/ea891026f238c4483986bf4efffa1ac9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 два дру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гих его угла мень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ше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2880" cy="140970"/>
            <wp:effectExtent l="19050" t="0" r="7620" b="0"/>
            <wp:docPr id="668" name="Рисунок 668" descr="http://sdamgia.ru/formula/6c/6ca6317dd2a458af42244417c13369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http://sdamgia.ru/formula/6c/6ca6317dd2a458af42244417c133698f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3) Если все сто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мень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 1, то и все его вы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 мень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 1.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4) Сумма ост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рых углов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не пре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вос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дит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6850" cy="154940"/>
            <wp:effectExtent l="19050" t="0" r="0" b="0"/>
            <wp:docPr id="669" name="Рисунок 669" descr="http://sdamgia.ru/formula/cb/cbb05423d43193dc7a8067a59d4bd3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http://sdamgia.ru/formula/cb/cbb05423d43193dc7a8067a59d4bd316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утвер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ний не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сколь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ко,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их через точку с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той в по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13. B 10 № 169920.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Какие из сле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 утвер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верны?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1) В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ке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81305" cy="126365"/>
            <wp:effectExtent l="19050" t="0" r="4445" b="0"/>
            <wp:docPr id="670" name="Рисунок 670" descr="http://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 descr="http://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, для ко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го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6580" cy="140970"/>
            <wp:effectExtent l="19050" t="0" r="0" b="0"/>
            <wp:docPr id="671" name="Рисунок 671" descr="http://sdamgia.ru/formula/aa/aaf8d76be89c41e3fa83a6acfdd0038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http://sdamgia.ru/formula/aa/aaf8d76be89c41e3fa83a6acfdd0038a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6580" cy="140970"/>
            <wp:effectExtent l="19050" t="0" r="0" b="0"/>
            <wp:docPr id="672" name="Рисунок 672" descr="http://sdamgia.ru/formula/f3/f34b5c3b9b90b8c5bc32b4d58532b4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http://sdamgia.ru/formula/f3/f34b5c3b9b90b8c5bc32b4d58532b4b2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0550" cy="154940"/>
            <wp:effectExtent l="19050" t="0" r="0" b="0"/>
            <wp:docPr id="673" name="Рисунок 673" descr="http://sdamgia.ru/formula/fb/fb4a636efe16d8b7069c3be4b4661bd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http://sdamgia.ru/formula/fb/fb4a636efe16d8b7069c3be4b4661bd1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, сто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на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2880" cy="126365"/>
            <wp:effectExtent l="19050" t="0" r="7620" b="0"/>
            <wp:docPr id="674" name="Рисунок 674" descr="http://sdamgia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 descr="http://sdamgia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— наи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мень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шая.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2) В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ке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81305" cy="126365"/>
            <wp:effectExtent l="19050" t="0" r="4445" b="0"/>
            <wp:docPr id="675" name="Рисунок 675" descr="http://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 descr="http://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, для ко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го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50215" cy="126365"/>
            <wp:effectExtent l="19050" t="0" r="6985" b="0"/>
            <wp:docPr id="676" name="Рисунок 676" descr="http://sdamgia.ru/formula/ed/ed874ac8079bab8870ced91f2cbce3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 descr="http://sdamgia.ru/formula/ed/ed874ac8079bab8870ced91f2cbce399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6245" cy="126365"/>
            <wp:effectExtent l="19050" t="0" r="1905" b="0"/>
            <wp:docPr id="677" name="Рисунок 677" descr="http://sdamgia.ru/formula/8d/8dba704e733cd2eb8733287784942ed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 descr="http://sdamgia.ru/formula/8d/8dba704e733cd2eb8733287784942ed0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50215" cy="140970"/>
            <wp:effectExtent l="19050" t="0" r="6985" b="0"/>
            <wp:docPr id="678" name="Рисунок 678" descr="http://sdamgia.ru/formula/14/147f7b1e7f3c4a497a7a089146eeb05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 descr="http://sdamgia.ru/formula/14/147f7b1e7f3c4a497a7a089146eeb058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угол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455" cy="112395"/>
            <wp:effectExtent l="19050" t="0" r="0" b="0"/>
            <wp:docPr id="679" name="Рисунок 679" descr="http://sdamgia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 descr="http://sdamgia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— наи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ший.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3) Внеш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угол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боль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 каж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внут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угла.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4)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ник со сто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1, 2, 3 не су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утвер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ний не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сколь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ко,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их через точку с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той в по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 B 10 № 169921.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Какие из сле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 утвер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верны?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1) Если рас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между цен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тра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двух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стей равно сумме их диа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ров, то эти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 ка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2) Впи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углы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 равны.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3) Если впи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ный угол равен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2880" cy="140970"/>
            <wp:effectExtent l="19050" t="0" r="7620" b="0"/>
            <wp:docPr id="680" name="Рисунок 680" descr="http://sdamgia.ru/formula/6c/6ca6317dd2a458af42244417c13369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 descr="http://sdamgia.ru/formula/6c/6ca6317dd2a458af42244417c133698f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 дуга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сти, на ко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рую опи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ся этот угол, равна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6850" cy="154940"/>
            <wp:effectExtent l="19050" t="0" r="0" b="0"/>
            <wp:docPr id="681" name="Рисунок 681" descr="http://sdamgia.ru/formula/23/23829213233f0fa5d36e06b1c80e5d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 descr="http://sdamgia.ru/formula/23/23829213233f0fa5d36e06b1c80e5db9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4) Через любые че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 точки, не при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над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щие одной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мой, про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дит един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ствен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ная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ность.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утвер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ний не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сколь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ко,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их через точку с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той в по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15. B 10 № 169922.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Какие из сле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 утвер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верны?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1) Впи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углы, опи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на одну и ту же хорду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сти, равны.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2) Если ра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сы двух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стей равны 5 и 7, а рас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между их цен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тра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равно 3, то эти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 не имеют общих точек.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3) Если ра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ус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 равен 3, а рас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от цен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тра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сти </w:t>
      </w:r>
      <w:proofErr w:type="gramStart"/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мой равно 2, то эти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мая и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ность пе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4) Если впи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ный угол равен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2880" cy="140970"/>
            <wp:effectExtent l="19050" t="0" r="7620" b="0"/>
            <wp:docPr id="682" name="Рисунок 682" descr="http://sdamgia.ru/formula/6c/6ca6317dd2a458af42244417c13369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 descr="http://sdamgia.ru/formula/6c/6ca6317dd2a458af42244417c133698f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 дуга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сти, на ко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рую опи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ся этот угол, равна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6850" cy="154940"/>
            <wp:effectExtent l="19050" t="0" r="0" b="0"/>
            <wp:docPr id="683" name="Рисунок 683" descr="http://sdamgia.ru/formula/23/23829213233f0fa5d36e06b1c80e5d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 descr="http://sdamgia.ru/formula/23/23829213233f0fa5d36e06b1c80e5db9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утвер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ний не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сколь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ко,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их через точку с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той в по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16. B 10 № 169923.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Какие из сле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 утвер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верны?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1) Через любые три точки про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дит не более одной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2) Если рас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между цен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тра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двух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стей боль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 суммы их диа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ров, то эти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 не имеют общих точек.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3) Если ра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сы двух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стей равны 3 и 5, а рас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между их цен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тра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равно 1, то эти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 пе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4) Если дуга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 со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став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ет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2880" cy="140970"/>
            <wp:effectExtent l="19050" t="0" r="7620" b="0"/>
            <wp:docPr id="684" name="Рисунок 684" descr="http://sdamgia.ru/formula/7a/7a2175f231a393e83cb18b5d0bb105f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 descr="http://sdamgia.ru/formula/7a/7a2175f231a393e83cb18b5d0bb105f2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 впи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ный угол, опи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щий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на эту дугу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сти, равен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6850" cy="140970"/>
            <wp:effectExtent l="0" t="0" r="0" b="0"/>
            <wp:docPr id="685" name="Рисунок 685" descr="http://sdamgia.ru/formula/34/3458855218f6a3ff9fa2de54a8bbbf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 descr="http://sdamgia.ru/formula/34/3458855218f6a3ff9fa2de54a8bbbf9c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утвер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ний не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сколь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ко,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их через точку с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той в по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17. B 10 № 169924.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Какие из сле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 утвер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верны?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1) Сумма углов вы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пук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че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рех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ка равна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53365" cy="140970"/>
            <wp:effectExtent l="19050" t="0" r="0" b="0"/>
            <wp:docPr id="686" name="Рисунок 686" descr="http://sdamgia.ru/formula/04/043007c6e9c962c3726d72e9b02baa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 descr="http://sdamgia.ru/formula/04/043007c6e9c962c3726d72e9b02baa57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2) Если один из углов па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рал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грам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ма равен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6850" cy="154940"/>
            <wp:effectExtent l="19050" t="0" r="0" b="0"/>
            <wp:docPr id="687" name="Рисунок 687" descr="http://sdamgia.ru/formula/23/23829213233f0fa5d36e06b1c80e5d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 descr="http://sdamgia.ru/formula/23/23829213233f0fa5d36e06b1c80e5db9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 про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ный ему угол равен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53365" cy="140970"/>
            <wp:effectExtent l="19050" t="0" r="0" b="0"/>
            <wp:docPr id="688" name="Рисунок 688" descr="http://sdamgia.ru/formula/ea/ea891026f238c4483986bf4efffa1a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 descr="http://sdamgia.ru/formula/ea/ea891026f238c4483986bf4efffa1ac9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3) Диа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квад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 делят его углы по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лам.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4) Если в че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рех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две про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сто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 равны, то этот че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рех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ник — па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рал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грамм.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утвер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ний не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сколь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ко,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их через точку с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той в по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18. B 10 № 169925.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Какие из сле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 утвер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верны?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1) Если про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углы вы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пук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че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рех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равны, то этот че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рех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ник — па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рал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грамм.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2) Если сумма трех углов вы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пук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че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рех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ка равна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81305" cy="154940"/>
            <wp:effectExtent l="19050" t="0" r="4445" b="0"/>
            <wp:docPr id="689" name="Рисунок 689" descr="http://sdamgia.ru/formula/14/142308bc7a4392d551e06f189a8ba8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 descr="http://sdamgia.ru/formula/14/142308bc7a4392d551e06f189a8ba84b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 его чет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тый угол равен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53365" cy="140970"/>
            <wp:effectExtent l="19050" t="0" r="0" b="0"/>
            <wp:docPr id="690" name="Рисунок 690" descr="http://sdamgia.ru/formula/fd/fdfbec871cb947c722e029c54fd9c3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 descr="http://sdamgia.ru/formula/fd/fdfbec871cb947c722e029c54fd9c3ab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3) Сумма двух про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углов че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рех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не пре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вос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дит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53365" cy="140970"/>
            <wp:effectExtent l="19050" t="0" r="0" b="0"/>
            <wp:docPr id="691" name="Рисунок 691" descr="http://sdamgia.ru/formula/04/043007c6e9c962c3726d72e9b02baa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 descr="http://sdamgia.ru/formula/04/043007c6e9c962c3726d72e9b02baa57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4) Если ос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тра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ции равны 4 и 6, то сред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няя линия этой тра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ции равна 10.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утвер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ний не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сколь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ко,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их через точку с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той в по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19. B 10 № 169926.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Какие из сле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 утвер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верны?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1) Если в па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рал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грам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 диа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равны, то этот па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рал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грамм — пря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ник.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2) Если диа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па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рал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грам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 делят его углы по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лам, то этот па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рал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грамм — ромб.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3) Если один из углов, при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 к сто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 па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рал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грам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ма, равен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6850" cy="154940"/>
            <wp:effectExtent l="19050" t="0" r="0" b="0"/>
            <wp:docPr id="692" name="Рисунок 692" descr="http://sdamgia.ru/formula/32/32892af43940a3f501f372f920629c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 descr="http://sdamgia.ru/formula/32/32892af43940a3f501f372f920629c01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 дру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гой угол, при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жа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щий к той же сто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не, равен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6850" cy="154940"/>
            <wp:effectExtent l="19050" t="0" r="0" b="0"/>
            <wp:docPr id="693" name="Рисунок 693" descr="http://sdamgia.ru/formula/32/32892af43940a3f501f372f920629c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 descr="http://sdamgia.ru/formula/32/32892af43940a3f501f372f920629c01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4) Если сумма трех углов вы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пук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че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рех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ка равна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81305" cy="154940"/>
            <wp:effectExtent l="19050" t="0" r="4445" b="0"/>
            <wp:docPr id="694" name="Рисунок 694" descr="http://sdamgia.ru/formula/14/142308bc7a4392d551e06f189a8ba8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 descr="http://sdamgia.ru/formula/14/142308bc7a4392d551e06f189a8ba84b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 его чет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тый угол равен </w:t>
      </w:r>
      <w:r w:rsidRPr="00DB19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53365" cy="140970"/>
            <wp:effectExtent l="19050" t="0" r="0" b="0"/>
            <wp:docPr id="695" name="Рисунок 695" descr="http://sdamgia.ru/formula/fd/fdfbec871cb947c722e029c54fd9c3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 descr="http://sdamgia.ru/formula/fd/fdfbec871cb947c722e029c54fd9c3ab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утвер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ний не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сколь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ко,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их через точку с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той в по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20. B 10 № 169927.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Какие из сле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 утвер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верны?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1) Около лю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ромба можно опи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сать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ность.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2) В любой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ник можно впи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сать не менее одной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3) Цен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тром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сти, опи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около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ка, яв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точка пе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бис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сек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трис.</w:t>
      </w:r>
    </w:p>
    <w:p w:rsidR="000A7F1E" w:rsidRPr="00DB1906" w:rsidRDefault="000A7F1E" w:rsidP="000A7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4) Цен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тром окруж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сти, впи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в тре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ник, яв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точка пе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се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пер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пен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ров к его сто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нам.</w:t>
      </w:r>
    </w:p>
    <w:p w:rsidR="000A7F1E" w:rsidRPr="00DB1906" w:rsidRDefault="000A7F1E" w:rsidP="00302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утвер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жде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ний не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сколь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ко,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ши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те их через точку с за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пя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той в по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ряд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ке воз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рас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</w:t>
      </w:r>
      <w:r w:rsidRPr="00DB19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ния.</w:t>
      </w:r>
    </w:p>
    <w:p w:rsidR="000A7F1E" w:rsidRPr="00DB1906" w:rsidRDefault="000A7F1E" w:rsidP="00302C20">
      <w:pP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 w:rsidRPr="00DB19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02C20" w:rsidRPr="00893C12" w:rsidRDefault="00302C20" w:rsidP="00302C2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Задания B6. Треугольники, четырёхугольники, мно</w:t>
      </w:r>
      <w:r w:rsidRPr="00893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го</w:t>
      </w:r>
      <w:r w:rsidRPr="00893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уголь</w:t>
      </w:r>
      <w:r w:rsidRPr="00893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ни</w:t>
      </w:r>
      <w:r w:rsidRPr="00893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ки и их элементы</w:t>
      </w:r>
    </w:p>
    <w:p w:rsidR="00302C20" w:rsidRPr="00893C12" w:rsidRDefault="00302C20" w:rsidP="00302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те угол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ABC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рав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бед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рен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тра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пе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ции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ABCD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>, если диа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наль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AC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зу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 с ос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ем 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AD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бо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вой сто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ной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CD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углы, рав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 30° и 80° со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от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вет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ствен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но.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57275" cy="551340"/>
            <wp:effectExtent l="19050" t="0" r="9525" b="0"/>
            <wp:docPr id="177" name="Рисунок 488" descr="http://sdamgia.ru/get_file?id=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http://sdamgia.ru/get_file?id=2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5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C20" w:rsidRPr="00893C12" w:rsidRDefault="00302C20" w:rsidP="00302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боль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ший угол рав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бед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рен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тра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пе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ции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ABCD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>, если диа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наль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AC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зу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 с ос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ем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AD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бо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вой сто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ной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AB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углы, рав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30° и 45° со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от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вет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ствен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но.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67097" cy="610370"/>
            <wp:effectExtent l="19050" t="0" r="9253" b="0"/>
            <wp:docPr id="178" name="Рисунок 489" descr="http://sdamgia.ru/get_file?id=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http://sdamgia.ru/get_file?id=4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298" cy="60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C20" w:rsidRPr="00893C12" w:rsidRDefault="00302C20" w:rsidP="00302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наль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AC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рал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грам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ма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ABCD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зу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 с его сто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углы, рав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30° и 45°. Най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боль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ший угол па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рал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грам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ма.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19175" cy="838200"/>
            <wp:effectExtent l="19050" t="0" r="9525" b="0"/>
            <wp:docPr id="179" name="Рисунок 490" descr="http://sdamgia.ru/get_file?id=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http://sdamgia.ru/get_file?id=6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C20" w:rsidRPr="00893C12" w:rsidRDefault="00302C20" w:rsidP="00302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78230" cy="585705"/>
            <wp:effectExtent l="19050" t="0" r="7620" b="0"/>
            <wp:docPr id="492" name="Рисунок 492" descr="http://sdamgia.ru/get_file?id=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http://sdamgia.ru/get_file?id=8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39" cy="58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наль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BD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рал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грам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ма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ABCD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зу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 с его сто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углы, рав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65° и 50°. Най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мень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ший угол па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рал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грам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02C20" w:rsidRPr="00893C12" w:rsidRDefault="00302C20" w:rsidP="00302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Най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те угол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АDС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рав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бед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рен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тра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пе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ции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ABCD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>, если диа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наль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АС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зу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 с ос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ем </w:t>
      </w:r>
      <w:proofErr w:type="gramStart"/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ВС</w:t>
      </w:r>
      <w:proofErr w:type="gramEnd"/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бо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вой сто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ной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АВ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углы, рав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30° и 50° со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от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вет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ствен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но.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90675" cy="781050"/>
            <wp:effectExtent l="19050" t="0" r="9525" b="0"/>
            <wp:docPr id="180" name="Рисунок 493" descr="http://sdamgia.ru/get_file?id=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http://sdamgia.ru/get_file?id=10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C20" w:rsidRPr="00893C12" w:rsidRDefault="00302C20" w:rsidP="00302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893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Один угол па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рал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грам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 в два раза боль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 дру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го. Най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мень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ший угол. Ответ дайте в гра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сах.</w:t>
      </w:r>
    </w:p>
    <w:p w:rsidR="00302C20" w:rsidRPr="00893C12" w:rsidRDefault="00302C20" w:rsidP="00302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Pr="00893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Сумма трех углов вы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пук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че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рех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ка равна 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66700" cy="142875"/>
            <wp:effectExtent l="19050" t="0" r="0" b="0"/>
            <wp:docPr id="497" name="Рисунок 497" descr="http://sdamgia.ru/formula/77/77c130fae42f06bddf649abae4c313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http://sdamgia.ru/formula/77/77c130fae42f06bddf649abae4c313d3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Най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чет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вер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тый угол. Ответ дайте в гра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сах.</w:t>
      </w:r>
    </w:p>
    <w:p w:rsidR="00302C20" w:rsidRPr="00893C12" w:rsidRDefault="00302C20" w:rsidP="00302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Pr="00893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Два угла впи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сан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в окруж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ность че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рех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ка равны 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0500" cy="142875"/>
            <wp:effectExtent l="19050" t="0" r="0" b="0"/>
            <wp:docPr id="502" name="Рисунок 502" descr="http://sdamgia.ru/formula/b0/b04fcd5cce2dc87803d88758660964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http://sdamgia.ru/formula/b0/b04fcd5cce2dc87803d887586609643f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00025" cy="152400"/>
            <wp:effectExtent l="19050" t="0" r="9525" b="0"/>
            <wp:docPr id="503" name="Рисунок 503" descr="http://sdamgia.ru/formula/a7/a73d2eae3bc0a32e76b141de4bafbd7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http://sdamgia.ru/formula/a7/a73d2eae3bc0a32e76b141de4bafbd7d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Най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те </w:t>
      </w:r>
      <w:proofErr w:type="gramStart"/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ший</w:t>
      </w:r>
      <w:proofErr w:type="gramEnd"/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остав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ших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углов. Ответ дайте в гра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сах.</w:t>
      </w:r>
    </w:p>
    <w:p w:rsidR="00302C20" w:rsidRPr="00893C12" w:rsidRDefault="00302C20" w:rsidP="00302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Pr="00893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Най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угол  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85750" cy="123825"/>
            <wp:effectExtent l="19050" t="0" r="0" b="0"/>
            <wp:docPr id="540" name="Рисунок 540" descr="http://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http://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>  рав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бед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рен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тра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пе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ции  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133350"/>
            <wp:effectExtent l="19050" t="0" r="0" b="0"/>
            <wp:docPr id="541" name="Рисунок 541" descr="http://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http://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>, если диа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наль  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0500" cy="123825"/>
            <wp:effectExtent l="19050" t="0" r="0" b="0"/>
            <wp:docPr id="542" name="Рисунок 542" descr="http://sdamgia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http://sdamgia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>  об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зу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 с ос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ем  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09550" cy="123825"/>
            <wp:effectExtent l="19050" t="0" r="0" b="0"/>
            <wp:docPr id="543" name="Рисунок 543" descr="http://sdamgia.ru/formula/e1/e182ebbc166d73366e7986813a7fc5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http://sdamgia.ru/formula/e1/e182ebbc166d73366e7986813a7fc5f1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>  и бо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вой сто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 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00025" cy="123825"/>
            <wp:effectExtent l="19050" t="0" r="9525" b="0"/>
            <wp:docPr id="544" name="Рисунок 544" descr="http://sdamgia.ru/formula/41/4170acd6af571e8d0d59fdad999cc6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http://sdamgia.ru/formula/41/4170acd6af571e8d0d59fdad999cc605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>  углы, рав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20° и 100° со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от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вет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ствен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но.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57450" cy="839426"/>
            <wp:effectExtent l="19050" t="0" r="0" b="0"/>
            <wp:docPr id="545" name="Рисунок 545" descr="http://sdamgia.ru/get_file?id=2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http://sdamgia.ru/get_file?id=235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39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C20" w:rsidRPr="00893C12" w:rsidRDefault="00302C20" w:rsidP="00302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</w:t>
      </w:r>
      <w:r w:rsidRPr="00893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Най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мень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ший угол рав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бед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рен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тра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пе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ции  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133350"/>
            <wp:effectExtent l="19050" t="0" r="0" b="0"/>
            <wp:docPr id="546" name="Рисунок 546" descr="http://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http://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>, если диа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наль  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0500" cy="123825"/>
            <wp:effectExtent l="19050" t="0" r="0" b="0"/>
            <wp:docPr id="547" name="Рисунок 547" descr="http://sdamgia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http://sdamgia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>  об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зу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 с ос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ем  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0500" cy="123825"/>
            <wp:effectExtent l="19050" t="0" r="0" b="0"/>
            <wp:docPr id="548" name="Рисунок 548" descr="http://sdamgia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http://sdamgia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>  и бо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вой сто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 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00025" cy="123825"/>
            <wp:effectExtent l="19050" t="0" r="9525" b="0"/>
            <wp:docPr id="549" name="Рисунок 549" descr="http://sdamgia.ru/formula/41/4170acd6af571e8d0d59fdad999cc6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http://sdamgia.ru/formula/41/4170acd6af571e8d0d59fdad999cc605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>  углы, рав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30° и 105° со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от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вет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ствен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но.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962275" cy="971007"/>
            <wp:effectExtent l="19050" t="0" r="9525" b="0"/>
            <wp:docPr id="550" name="Рисунок 550" descr="http://sdamgia.ru/get_file?id=2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http://sdamgia.ru/get_file?id=236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97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C20" w:rsidRPr="00893C12" w:rsidRDefault="00302C20" w:rsidP="00302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наль  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00025" cy="114300"/>
            <wp:effectExtent l="19050" t="0" r="9525" b="0"/>
            <wp:docPr id="554" name="Рисунок 554" descr="http://sdamgia.ru/formula/87/87a47565be4714701a8bc2354cbaea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http://sdamgia.ru/formula/87/87a47565be4714701a8bc2354cbaea36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>  па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рал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грам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  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133350"/>
            <wp:effectExtent l="19050" t="0" r="0" b="0"/>
            <wp:docPr id="555" name="Рисунок 555" descr="http://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 descr="http://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>  об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зу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 с его сто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углы, рав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50° и 85°. Най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мень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ший угол па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рал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грам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ма.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85875" cy="695422"/>
            <wp:effectExtent l="19050" t="0" r="9525" b="0"/>
            <wp:docPr id="556" name="Рисунок 556" descr="http://sdamgia.ru/get_file?id=2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 descr="http://sdamgia.ru/get_file?id=23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9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C20" w:rsidRPr="00893C12" w:rsidRDefault="00302C20" w:rsidP="00302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</w:t>
      </w:r>
      <w:r w:rsidRPr="00893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наль  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0500" cy="123825"/>
            <wp:effectExtent l="19050" t="0" r="0" b="0"/>
            <wp:docPr id="557" name="Рисунок 557" descr="http://sdamgia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 descr="http://sdamgia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>  па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рал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грам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  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133350"/>
            <wp:effectExtent l="19050" t="0" r="0" b="0"/>
            <wp:docPr id="558" name="Рисунок 558" descr="http://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 descr="http://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>  об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зу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 с его сто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углы, рав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45° и 25°. Най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боль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ший угол па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рал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грам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ма.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76300" cy="692751"/>
            <wp:effectExtent l="19050" t="0" r="0" b="0"/>
            <wp:docPr id="559" name="Рисунок 559" descr="http://sdamgia.ru/get_file?id=2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http://sdamgia.ru/get_file?id=236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92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C20" w:rsidRPr="00893C12" w:rsidRDefault="00302C20" w:rsidP="00302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13</w:t>
      </w:r>
      <w:r w:rsidRPr="00893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рав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бед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рен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ном тре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уголь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ке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ABC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ос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ем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AC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внеш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угол при вер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 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C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равен 123°. Най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ве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ну угла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ABC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Ответ дайте в гра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сах.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171575" cy="1076325"/>
            <wp:effectExtent l="19050" t="0" r="9525" b="0"/>
            <wp:docPr id="181" name="Рисунок 567" descr="http://sdamgia.ru/get_file?id=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http://sdamgia.ru/get_file?id=2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C20" w:rsidRPr="00893C12" w:rsidRDefault="00302C20" w:rsidP="00302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14. 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Четырёхуголь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ник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ABCD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сан в окруж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ность. Угол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ABC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равен 136°, угол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CAD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равен 82°. Най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угол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ABD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Ответ дайте в гра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сах.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93C12"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  <w:t>Ответ: 54</w:t>
      </w:r>
    </w:p>
    <w:p w:rsidR="00302C20" w:rsidRDefault="00302C20" w:rsidP="00302C20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15</w:t>
      </w:r>
      <w:r w:rsidRPr="00893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рал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грам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ме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ABCD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 диа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наль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AC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Угол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DAC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равен 47°, а угол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CAB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равен 11°. Най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боль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ший угол па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рал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грам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ма </w:t>
      </w:r>
      <w:r w:rsidRPr="00893C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ABCD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Ответ дайте в гра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893C1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сах.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4D3A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24025" cy="574675"/>
            <wp:effectExtent l="19050" t="0" r="9525" b="0"/>
            <wp:docPr id="182" name="Рисунок 568" descr="http://sdamgia.ru/get_file?id=3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http://sdamgia.ru/get_file?id=351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B9D" w:rsidRPr="005771FD" w:rsidRDefault="004C5B9D" w:rsidP="004C5B9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5771FD">
        <w:rPr>
          <w:rFonts w:ascii="Times New Roman" w:eastAsia="Times New Roman" w:hAnsi="Times New Roman" w:cs="Times New Roman"/>
          <w:b/>
          <w:bCs/>
          <w:lang w:eastAsia="ru-RU"/>
        </w:rPr>
        <w:t>Задания B8. Пло</w:t>
      </w:r>
      <w:r w:rsidRPr="005771FD">
        <w:rPr>
          <w:rFonts w:ascii="Times New Roman" w:eastAsia="Times New Roman" w:hAnsi="Times New Roman" w:cs="Times New Roman"/>
          <w:b/>
          <w:bCs/>
          <w:lang w:eastAsia="ru-RU"/>
        </w:rPr>
        <w:softHyphen/>
        <w:t>ща</w:t>
      </w:r>
      <w:r w:rsidRPr="005771FD">
        <w:rPr>
          <w:rFonts w:ascii="Times New Roman" w:eastAsia="Times New Roman" w:hAnsi="Times New Roman" w:cs="Times New Roman"/>
          <w:b/>
          <w:bCs/>
          <w:lang w:eastAsia="ru-RU"/>
        </w:rPr>
        <w:softHyphen/>
        <w:t>ди фигур</w:t>
      </w:r>
    </w:p>
    <w:p w:rsidR="004C5B9D" w:rsidRPr="005771FD" w:rsidRDefault="004C5B9D" w:rsidP="004C5B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71FD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5771FD">
        <w:rPr>
          <w:rFonts w:ascii="Times New Roman" w:eastAsia="Times New Roman" w:hAnsi="Times New Roman" w:cs="Times New Roman"/>
          <w:lang w:eastAsia="ru-RU"/>
        </w:rPr>
        <w:t xml:space="preserve"> Най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ди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те пло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щадь тра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пе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ции, изоб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ражённой на ри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сун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ке.</w:t>
      </w:r>
      <w:r w:rsidRPr="005771FD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5771F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276350" cy="912697"/>
            <wp:effectExtent l="19050" t="0" r="0" b="0"/>
            <wp:docPr id="160" name="Рисунок 1" descr="http://sdamgia.ru/get_file?id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get_file?id=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12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B9D" w:rsidRPr="005771FD" w:rsidRDefault="004C5B9D" w:rsidP="004C5B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71FD">
        <w:rPr>
          <w:rFonts w:ascii="Times New Roman" w:eastAsia="Times New Roman" w:hAnsi="Times New Roman" w:cs="Times New Roman"/>
          <w:b/>
          <w:bCs/>
          <w:lang w:eastAsia="ru-RU"/>
        </w:rPr>
        <w:t xml:space="preserve">2. </w:t>
      </w:r>
      <w:r w:rsidRPr="005771FD">
        <w:rPr>
          <w:rFonts w:ascii="Times New Roman" w:eastAsia="Times New Roman" w:hAnsi="Times New Roman" w:cs="Times New Roman"/>
          <w:lang w:eastAsia="ru-RU"/>
        </w:rPr>
        <w:t>Най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ди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те пло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щадь па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рал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ле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грам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ма, изоб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ражённого на ри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сун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ке.</w:t>
      </w:r>
      <w:r w:rsidRPr="005771FD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5771F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71600" cy="634730"/>
            <wp:effectExtent l="19050" t="0" r="0" b="0"/>
            <wp:docPr id="161" name="Рисунок 2" descr="http://sdamgia.ru/get_file?id=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get_file?id=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B9D" w:rsidRPr="005771FD" w:rsidRDefault="004C5B9D" w:rsidP="004C5B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71FD">
        <w:rPr>
          <w:rFonts w:ascii="Times New Roman" w:eastAsia="Times New Roman" w:hAnsi="Times New Roman" w:cs="Times New Roman"/>
          <w:b/>
          <w:bCs/>
          <w:lang w:eastAsia="ru-RU"/>
        </w:rPr>
        <w:t xml:space="preserve">3. </w:t>
      </w:r>
      <w:r w:rsidRPr="005771FD">
        <w:rPr>
          <w:rFonts w:ascii="Times New Roman" w:eastAsia="Times New Roman" w:hAnsi="Times New Roman" w:cs="Times New Roman"/>
          <w:lang w:eastAsia="ru-RU"/>
        </w:rPr>
        <w:t>Най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ди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те пло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щадь па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рал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ле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грам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ма, изоб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ражённого на ри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сун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ке.</w:t>
      </w:r>
      <w:r w:rsidRPr="005771F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076450" cy="615495"/>
            <wp:effectExtent l="19050" t="0" r="0" b="0"/>
            <wp:docPr id="3" name="Рисунок 3" descr="http://sdamgia.ru/get_file?id=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get_file?id=46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1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B9D" w:rsidRPr="005771FD" w:rsidRDefault="004C5B9D" w:rsidP="004C5B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71FD">
        <w:rPr>
          <w:rFonts w:ascii="Times New Roman" w:eastAsia="Times New Roman" w:hAnsi="Times New Roman" w:cs="Times New Roman"/>
          <w:b/>
          <w:bCs/>
          <w:lang w:eastAsia="ru-RU"/>
        </w:rPr>
        <w:t xml:space="preserve">4. </w:t>
      </w:r>
      <w:r w:rsidRPr="005771FD">
        <w:rPr>
          <w:rFonts w:ascii="Times New Roman" w:eastAsia="Times New Roman" w:hAnsi="Times New Roman" w:cs="Times New Roman"/>
          <w:lang w:eastAsia="ru-RU"/>
        </w:rPr>
        <w:t>Най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ди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те пло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щадь тра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пе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ции, изоб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ражённой на ри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сун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ке.</w:t>
      </w:r>
      <w:r w:rsidRPr="005771FD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5771F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666875" cy="942147"/>
            <wp:effectExtent l="19050" t="0" r="9525" b="0"/>
            <wp:docPr id="162" name="Рисунок 4" descr="http://sdamgia.ru/get_file?id=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get_file?id=6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4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B9D" w:rsidRPr="005771FD" w:rsidRDefault="004C5B9D" w:rsidP="004C5B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71FD">
        <w:rPr>
          <w:rFonts w:ascii="Times New Roman" w:eastAsia="Times New Roman" w:hAnsi="Times New Roman" w:cs="Times New Roman"/>
          <w:b/>
          <w:bCs/>
          <w:lang w:eastAsia="ru-RU"/>
        </w:rPr>
        <w:t xml:space="preserve">5. </w:t>
      </w:r>
      <w:r w:rsidRPr="005771FD">
        <w:rPr>
          <w:rFonts w:ascii="Times New Roman" w:eastAsia="Times New Roman" w:hAnsi="Times New Roman" w:cs="Times New Roman"/>
          <w:lang w:eastAsia="ru-RU"/>
        </w:rPr>
        <w:t>Най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ди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те пло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щадь тра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пе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ции, изоб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ражённой на ри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сун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ке.</w:t>
      </w:r>
      <w:r w:rsidRPr="005771FD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5771F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414807" cy="1149531"/>
            <wp:effectExtent l="19050" t="0" r="0" b="0"/>
            <wp:docPr id="163" name="Рисунок 5" descr="http://sdamgia.ru/get_file?id=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get_file?id=8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681" cy="115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B9D" w:rsidRPr="005771FD" w:rsidRDefault="004C5B9D" w:rsidP="004C5B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71FD">
        <w:rPr>
          <w:rFonts w:ascii="Times New Roman" w:eastAsia="Times New Roman" w:hAnsi="Times New Roman" w:cs="Times New Roman"/>
          <w:b/>
          <w:bCs/>
          <w:lang w:eastAsia="ru-RU"/>
        </w:rPr>
        <w:t>6.</w:t>
      </w:r>
      <w:r w:rsidRPr="005771FD">
        <w:rPr>
          <w:rFonts w:ascii="Times New Roman" w:eastAsia="Times New Roman" w:hAnsi="Times New Roman" w:cs="Times New Roman"/>
          <w:lang w:eastAsia="ru-RU"/>
        </w:rPr>
        <w:t xml:space="preserve"> Най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ди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те пло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щадь па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рал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ле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грам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ма, изоб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ражённого на ри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сун</w:t>
      </w:r>
      <w:r w:rsidRPr="005771FD">
        <w:rPr>
          <w:rFonts w:ascii="Times New Roman" w:eastAsia="Times New Roman" w:hAnsi="Times New Roman" w:cs="Times New Roman"/>
          <w:lang w:eastAsia="ru-RU"/>
        </w:rPr>
        <w:softHyphen/>
        <w:t>ке.</w:t>
      </w:r>
      <w:r w:rsidRPr="005771FD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5771F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14450" cy="866775"/>
            <wp:effectExtent l="19050" t="0" r="0" b="0"/>
            <wp:docPr id="164" name="Рисунок 7" descr="http://sdamgia.ru/get_file?id=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damgia.ru/get_file?id=10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B9D" w:rsidRPr="005771FD" w:rsidRDefault="004C5B9D" w:rsidP="004C5B9D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>7</w:t>
      </w:r>
      <w:r w:rsidRPr="005771FD">
        <w:rPr>
          <w:rFonts w:ascii="Times New Roman" w:eastAsia="Times New Roman" w:hAnsi="Times New Roman" w:cs="Times New Roman"/>
          <w:b/>
          <w:bCs/>
          <w:iCs/>
          <w:lang w:eastAsia="ru-RU"/>
        </w:rPr>
        <w:t>.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t xml:space="preserve"> Сто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ро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на квад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ра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та равна 10. Най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ди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те его пло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щадь.</w:t>
      </w:r>
    </w:p>
    <w:p w:rsidR="004C5B9D" w:rsidRPr="005771FD" w:rsidRDefault="004C5B9D" w:rsidP="004C5B9D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>8</w:t>
      </w:r>
      <w:r w:rsidRPr="005771FD">
        <w:rPr>
          <w:rFonts w:ascii="Times New Roman" w:eastAsia="Times New Roman" w:hAnsi="Times New Roman" w:cs="Times New Roman"/>
          <w:b/>
          <w:bCs/>
          <w:iCs/>
          <w:lang w:eastAsia="ru-RU"/>
        </w:rPr>
        <w:t>.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t xml:space="preserve"> Пе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ри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метр квад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ра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та равен 40. Най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ди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те пло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щадь квад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ра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та.</w:t>
      </w:r>
    </w:p>
    <w:p w:rsidR="004C5B9D" w:rsidRPr="005771FD" w:rsidRDefault="004C5B9D" w:rsidP="004C5B9D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>9</w:t>
      </w:r>
      <w:r w:rsidRPr="005771FD">
        <w:rPr>
          <w:rFonts w:ascii="Times New Roman" w:eastAsia="Times New Roman" w:hAnsi="Times New Roman" w:cs="Times New Roman"/>
          <w:b/>
          <w:bCs/>
          <w:iCs/>
          <w:lang w:eastAsia="ru-RU"/>
        </w:rPr>
        <w:t>.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t xml:space="preserve"> В пря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мо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уголь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ни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ке одна сто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ро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на равна 10, дру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гая сто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ро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на равна 12. Най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ди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те пло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щадь пря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мо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уголь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ни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ка.</w:t>
      </w:r>
    </w:p>
    <w:p w:rsidR="004C5B9D" w:rsidRPr="005771FD" w:rsidRDefault="004C5B9D" w:rsidP="004C5B9D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>10</w:t>
      </w:r>
      <w:r w:rsidRPr="005771FD">
        <w:rPr>
          <w:rFonts w:ascii="Times New Roman" w:eastAsia="Times New Roman" w:hAnsi="Times New Roman" w:cs="Times New Roman"/>
          <w:b/>
          <w:bCs/>
          <w:iCs/>
          <w:lang w:eastAsia="ru-RU"/>
        </w:rPr>
        <w:t>.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t xml:space="preserve"> В пря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мо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уголь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ни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ке одна сто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ро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на равна 10, пе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ри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метр равен 44. Най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ди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те пло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щадь пря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мо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уголь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ни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ка.</w:t>
      </w:r>
    </w:p>
    <w:p w:rsidR="004C5B9D" w:rsidRPr="005771FD" w:rsidRDefault="004C5B9D" w:rsidP="004C5B9D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>11</w:t>
      </w:r>
      <w:r w:rsidRPr="005771FD">
        <w:rPr>
          <w:rFonts w:ascii="Times New Roman" w:eastAsia="Times New Roman" w:hAnsi="Times New Roman" w:cs="Times New Roman"/>
          <w:b/>
          <w:bCs/>
          <w:iCs/>
          <w:lang w:eastAsia="ru-RU"/>
        </w:rPr>
        <w:t>.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t xml:space="preserve"> Сто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ро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на ромба равна 5, а диа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го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наль равна 6. Най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ди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те пло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щадь ромба.</w:t>
      </w:r>
    </w:p>
    <w:p w:rsidR="004C5B9D" w:rsidRPr="005771FD" w:rsidRDefault="004C5B9D" w:rsidP="004C5B9D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>12</w:t>
      </w:r>
      <w:r w:rsidRPr="005771FD">
        <w:rPr>
          <w:rFonts w:ascii="Times New Roman" w:eastAsia="Times New Roman" w:hAnsi="Times New Roman" w:cs="Times New Roman"/>
          <w:b/>
          <w:bCs/>
          <w:iCs/>
          <w:lang w:eastAsia="ru-RU"/>
        </w:rPr>
        <w:t>.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t xml:space="preserve"> Пе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ри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метр ромба пе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ри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 xml:space="preserve">метр равен 40, а один из углов равен </w:t>
      </w:r>
      <w:r w:rsidRPr="005771FD">
        <w:rPr>
          <w:rFonts w:ascii="Times New Roman" w:eastAsia="Times New Roman" w:hAnsi="Times New Roman" w:cs="Times New Roman"/>
          <w:iCs/>
          <w:noProof/>
          <w:lang w:eastAsia="ru-RU"/>
        </w:rPr>
        <w:drawing>
          <wp:inline distT="0" distB="0" distL="0" distR="0">
            <wp:extent cx="190500" cy="142875"/>
            <wp:effectExtent l="19050" t="0" r="0" b="0"/>
            <wp:docPr id="38" name="Рисунок 38" descr="http://sdamgia.ru/formula/b5/b5e18dd2a39193c0c7f5cde560042a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damgia.ru/formula/b5/b5e18dd2a39193c0c7f5cde560042a6e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1FD">
        <w:rPr>
          <w:rFonts w:ascii="Times New Roman" w:eastAsia="Times New Roman" w:hAnsi="Times New Roman" w:cs="Times New Roman"/>
          <w:iCs/>
          <w:lang w:eastAsia="ru-RU"/>
        </w:rPr>
        <w:t>. Най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ди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те пло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щадь ромба.</w:t>
      </w:r>
    </w:p>
    <w:p w:rsidR="004C5B9D" w:rsidRPr="005771FD" w:rsidRDefault="004C5B9D" w:rsidP="004C5B9D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>13</w:t>
      </w:r>
      <w:r w:rsidRPr="005771FD">
        <w:rPr>
          <w:rFonts w:ascii="Times New Roman" w:eastAsia="Times New Roman" w:hAnsi="Times New Roman" w:cs="Times New Roman"/>
          <w:b/>
          <w:bCs/>
          <w:iCs/>
          <w:lang w:eastAsia="ru-RU"/>
        </w:rPr>
        <w:t>.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t xml:space="preserve"> Одна из сто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рон па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рал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ле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ло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грам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ма равна 12, а опу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щен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ная на нее вы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со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та равна 10. Най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ди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те пло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щадь па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рал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ле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ло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грам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ма.</w:t>
      </w:r>
    </w:p>
    <w:p w:rsidR="004C5B9D" w:rsidRPr="005771FD" w:rsidRDefault="004C5B9D" w:rsidP="004C5B9D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>14</w:t>
      </w:r>
      <w:r w:rsidRPr="005771FD">
        <w:rPr>
          <w:rFonts w:ascii="Times New Roman" w:eastAsia="Times New Roman" w:hAnsi="Times New Roman" w:cs="Times New Roman"/>
          <w:b/>
          <w:bCs/>
          <w:iCs/>
          <w:lang w:eastAsia="ru-RU"/>
        </w:rPr>
        <w:t>.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t xml:space="preserve"> Одна из сто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рон па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рал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ле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ло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грам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ма равна 12, дру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 xml:space="preserve">гая равна 5, а один из углов — </w:t>
      </w:r>
      <w:r w:rsidRPr="005771FD">
        <w:rPr>
          <w:rFonts w:ascii="Times New Roman" w:eastAsia="Times New Roman" w:hAnsi="Times New Roman" w:cs="Times New Roman"/>
          <w:iCs/>
          <w:noProof/>
          <w:lang w:eastAsia="ru-RU"/>
        </w:rPr>
        <w:drawing>
          <wp:inline distT="0" distB="0" distL="0" distR="0">
            <wp:extent cx="200025" cy="142875"/>
            <wp:effectExtent l="0" t="0" r="9525" b="0"/>
            <wp:docPr id="46" name="Рисунок 46" descr="http://sdamgia.ru/formula/4a/4af7d16ee8abbb68901ca728d6d66e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damgia.ru/formula/4a/4af7d16ee8abbb68901ca728d6d66eb5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1FD">
        <w:rPr>
          <w:rFonts w:ascii="Times New Roman" w:eastAsia="Times New Roman" w:hAnsi="Times New Roman" w:cs="Times New Roman"/>
          <w:iCs/>
          <w:lang w:eastAsia="ru-RU"/>
        </w:rPr>
        <w:t>. Най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ди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те пло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щадь па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рал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ле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ло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грам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 xml:space="preserve">ма, делённую </w:t>
      </w:r>
      <w:proofErr w:type="gramStart"/>
      <w:r w:rsidRPr="005771FD">
        <w:rPr>
          <w:rFonts w:ascii="Times New Roman" w:eastAsia="Times New Roman" w:hAnsi="Times New Roman" w:cs="Times New Roman"/>
          <w:iCs/>
          <w:lang w:eastAsia="ru-RU"/>
        </w:rPr>
        <w:t>на</w:t>
      </w:r>
      <w:proofErr w:type="gramEnd"/>
      <w:r w:rsidRPr="005771FD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5771FD">
        <w:rPr>
          <w:rFonts w:ascii="Times New Roman" w:eastAsia="Times New Roman" w:hAnsi="Times New Roman" w:cs="Times New Roman"/>
          <w:iCs/>
          <w:noProof/>
          <w:lang w:eastAsia="ru-RU"/>
        </w:rPr>
        <w:drawing>
          <wp:inline distT="0" distB="0" distL="0" distR="0">
            <wp:extent cx="190500" cy="190500"/>
            <wp:effectExtent l="19050" t="0" r="0" b="0"/>
            <wp:docPr id="47" name="Рисунок 47" descr="http://sdamgia.ru/formula/db/dbf970b20271ad58feed105bf88fd19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damgia.ru/formula/db/dbf970b20271ad58feed105bf88fd19fp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1FD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1F23AC" w:rsidRDefault="004C5B9D" w:rsidP="00DB22EB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>15</w:t>
      </w:r>
      <w:r w:rsidRPr="005771FD">
        <w:rPr>
          <w:rFonts w:ascii="Times New Roman" w:eastAsia="Times New Roman" w:hAnsi="Times New Roman" w:cs="Times New Roman"/>
          <w:b/>
          <w:bCs/>
          <w:iCs/>
          <w:lang w:eastAsia="ru-RU"/>
        </w:rPr>
        <w:t>.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t xml:space="preserve"> Одна из сто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рон па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рал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ле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ло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грам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ма равна 12, дру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 xml:space="preserve">гая равна 5, а один из углов — </w:t>
      </w:r>
      <w:r w:rsidRPr="005771FD">
        <w:rPr>
          <w:rFonts w:ascii="Times New Roman" w:eastAsia="Times New Roman" w:hAnsi="Times New Roman" w:cs="Times New Roman"/>
          <w:iCs/>
          <w:noProof/>
          <w:lang w:eastAsia="ru-RU"/>
        </w:rPr>
        <w:drawing>
          <wp:inline distT="0" distB="0" distL="0" distR="0">
            <wp:extent cx="200025" cy="152400"/>
            <wp:effectExtent l="19050" t="0" r="9525" b="0"/>
            <wp:docPr id="48" name="Рисунок 48" descr="http://sdamgia.ru/formula/7f/7f0d00cd448276609c7c1587ffc128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damgia.ru/formula/7f/7f0d00cd448276609c7c1587ffc12855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1FD">
        <w:rPr>
          <w:rFonts w:ascii="Times New Roman" w:eastAsia="Times New Roman" w:hAnsi="Times New Roman" w:cs="Times New Roman"/>
          <w:iCs/>
          <w:lang w:eastAsia="ru-RU"/>
        </w:rPr>
        <w:t>. Най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ди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те пло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щадь па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рал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ле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ло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>грам</w:t>
      </w:r>
      <w:r w:rsidRPr="005771FD">
        <w:rPr>
          <w:rFonts w:ascii="Times New Roman" w:eastAsia="Times New Roman" w:hAnsi="Times New Roman" w:cs="Times New Roman"/>
          <w:iCs/>
          <w:lang w:eastAsia="ru-RU"/>
        </w:rPr>
        <w:softHyphen/>
        <w:t xml:space="preserve">ма, делённую </w:t>
      </w:r>
      <w:proofErr w:type="gramStart"/>
      <w:r w:rsidRPr="005771FD">
        <w:rPr>
          <w:rFonts w:ascii="Times New Roman" w:eastAsia="Times New Roman" w:hAnsi="Times New Roman" w:cs="Times New Roman"/>
          <w:iCs/>
          <w:lang w:eastAsia="ru-RU"/>
        </w:rPr>
        <w:t>на</w:t>
      </w:r>
      <w:proofErr w:type="gramEnd"/>
      <w:r w:rsidRPr="005771FD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5771FD">
        <w:rPr>
          <w:rFonts w:ascii="Times New Roman" w:eastAsia="Times New Roman" w:hAnsi="Times New Roman" w:cs="Times New Roman"/>
          <w:iCs/>
          <w:noProof/>
          <w:lang w:eastAsia="ru-RU"/>
        </w:rPr>
        <w:drawing>
          <wp:inline distT="0" distB="0" distL="0" distR="0">
            <wp:extent cx="190500" cy="190500"/>
            <wp:effectExtent l="19050" t="0" r="0" b="0"/>
            <wp:docPr id="49" name="Рисунок 49" descr="http://sdamgia.ru/formula/f6/f644b826c69179e3660b3005484b06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damgia.ru/formula/f6/f644b826c69179e3660b3005484b068cp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1FD">
        <w:rPr>
          <w:rFonts w:ascii="Times New Roman" w:eastAsia="Times New Roman" w:hAnsi="Times New Roman" w:cs="Times New Roman"/>
          <w:iCs/>
          <w:lang w:eastAsia="ru-RU"/>
        </w:rPr>
        <w:t>.</w:t>
      </w:r>
    </w:p>
    <w:sectPr w:rsidR="001F23AC" w:rsidSect="005771F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C487A"/>
    <w:multiLevelType w:val="hybridMultilevel"/>
    <w:tmpl w:val="4F5A8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A7F1E"/>
    <w:rsid w:val="000A7F1E"/>
    <w:rsid w:val="001F23AC"/>
    <w:rsid w:val="00302C20"/>
    <w:rsid w:val="004C5B9D"/>
    <w:rsid w:val="00C42904"/>
    <w:rsid w:val="00DB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F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02C2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02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emavik@mail.ru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hyperlink" Target="mailto:semavik@mail.ru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ГОШИОР</Company>
  <LinksUpToDate>false</LinksUpToDate>
  <CharactersWithSpaces>14090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2014-02-14T11:07:00Z</dcterms:created>
  <dcterms:modified xsi:type="dcterms:W3CDTF">2014-02-14T11:18:00Z</dcterms:modified>
</cp:coreProperties>
</file>